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83" w:rsidRDefault="00B35764">
      <w:pPr>
        <w:pStyle w:val="Title"/>
        <w:spacing w:before="0" w:after="240" w:line="276" w:lineRule="auto"/>
        <w:rPr>
          <w:sz w:val="32"/>
          <w:szCs w:val="23"/>
          <w:u w:val="thick"/>
        </w:rPr>
      </w:pPr>
      <w:r>
        <w:rPr>
          <w:sz w:val="32"/>
          <w:szCs w:val="32"/>
          <w:u w:val="thick"/>
        </w:rPr>
        <w:t>Bio-Data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                                         : P. </w:t>
      </w:r>
      <w:proofErr w:type="spellStart"/>
      <w:r>
        <w:rPr>
          <w:b/>
          <w:bCs/>
          <w:sz w:val="24"/>
          <w:szCs w:val="24"/>
        </w:rPr>
        <w:t>Santhi</w:t>
      </w:r>
      <w:proofErr w:type="spellEnd"/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Designation                                : Assistant Professor 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>
        <w:rPr>
          <w:b/>
          <w:bCs/>
          <w:sz w:val="24"/>
          <w:szCs w:val="24"/>
        </w:rPr>
        <w:t>M.Pharmacy</w:t>
      </w:r>
      <w:proofErr w:type="spellEnd"/>
      <w:r>
        <w:rPr>
          <w:b/>
          <w:bCs/>
          <w:sz w:val="24"/>
          <w:szCs w:val="24"/>
        </w:rPr>
        <w:t xml:space="preserve">  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Specialization                             : </w:t>
      </w:r>
      <w:r>
        <w:rPr>
          <w:bCs/>
          <w:sz w:val="24"/>
          <w:szCs w:val="24"/>
        </w:rPr>
        <w:t>Pharmacology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 Experience                 : 01 month</w:t>
      </w:r>
      <w:r>
        <w:rPr>
          <w:b/>
          <w:bCs/>
          <w:sz w:val="24"/>
          <w:szCs w:val="24"/>
        </w:rPr>
        <w:tab/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Research Area of Interest         :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Projects Guided                         : </w:t>
      </w:r>
    </w:p>
    <w:p w:rsidR="00D21383" w:rsidRDefault="00B35764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>Ph.D.    :  -</w:t>
      </w:r>
    </w:p>
    <w:p w:rsidR="00D21383" w:rsidRDefault="00B35764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M.Pharm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   -    </w:t>
      </w:r>
    </w:p>
    <w:p w:rsidR="00D21383" w:rsidRDefault="00B35764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B.Pharm.:</w:t>
      </w:r>
      <w:proofErr w:type="gramEnd"/>
      <w:r>
        <w:rPr>
          <w:sz w:val="24"/>
          <w:szCs w:val="24"/>
        </w:rPr>
        <w:t xml:space="preserve">  -</w:t>
      </w:r>
    </w:p>
    <w:p w:rsidR="00B35764" w:rsidRPr="00B35764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: </w:t>
      </w:r>
    </w:p>
    <w:p w:rsidR="00B35764" w:rsidRPr="00B35764" w:rsidRDefault="00B35764" w:rsidP="00B35764">
      <w:pPr>
        <w:pStyle w:val="ListParagraph"/>
        <w:numPr>
          <w:ilvl w:val="0"/>
          <w:numId w:val="10"/>
        </w:numPr>
        <w:tabs>
          <w:tab w:val="left" w:pos="463"/>
          <w:tab w:val="left" w:pos="9990"/>
        </w:tabs>
        <w:spacing w:line="480" w:lineRule="auto"/>
        <w:ind w:right="-18"/>
        <w:jc w:val="both"/>
        <w:rPr>
          <w:sz w:val="24"/>
          <w:szCs w:val="24"/>
        </w:rPr>
      </w:pPr>
      <w:r w:rsidRPr="00B35764">
        <w:rPr>
          <w:sz w:val="24"/>
          <w:szCs w:val="24"/>
        </w:rPr>
        <w:t xml:space="preserve">Certificate of appreciation in Indian Red Cross Society. Participated in poster presentation and won Third prize in Pharmacognosy. </w:t>
      </w:r>
    </w:p>
    <w:p w:rsidR="00B35764" w:rsidRPr="00B35764" w:rsidRDefault="00B35764" w:rsidP="00B35764">
      <w:pPr>
        <w:pStyle w:val="ListParagraph"/>
        <w:numPr>
          <w:ilvl w:val="0"/>
          <w:numId w:val="10"/>
        </w:numPr>
        <w:tabs>
          <w:tab w:val="left" w:pos="463"/>
          <w:tab w:val="left" w:pos="9990"/>
        </w:tabs>
        <w:spacing w:line="480" w:lineRule="auto"/>
        <w:ind w:right="-18"/>
        <w:jc w:val="both"/>
        <w:rPr>
          <w:sz w:val="24"/>
          <w:szCs w:val="24"/>
        </w:rPr>
      </w:pPr>
      <w:r w:rsidRPr="00B35764">
        <w:rPr>
          <w:sz w:val="24"/>
          <w:szCs w:val="24"/>
        </w:rPr>
        <w:t xml:space="preserve">Participated in National seminar on "Innovations </w:t>
      </w:r>
      <w:proofErr w:type="gramStart"/>
      <w:r w:rsidRPr="00B35764">
        <w:rPr>
          <w:sz w:val="24"/>
          <w:szCs w:val="24"/>
        </w:rPr>
        <w:t>From</w:t>
      </w:r>
      <w:proofErr w:type="gramEnd"/>
      <w:r w:rsidRPr="00B35764">
        <w:rPr>
          <w:sz w:val="24"/>
          <w:szCs w:val="24"/>
        </w:rPr>
        <w:t xml:space="preserve"> Medicinal Plants: A Move Towards Mother Nature". </w:t>
      </w:r>
    </w:p>
    <w:p w:rsidR="00B35764" w:rsidRPr="00B35764" w:rsidRDefault="00B35764" w:rsidP="00B35764">
      <w:pPr>
        <w:pStyle w:val="ListParagraph"/>
        <w:numPr>
          <w:ilvl w:val="0"/>
          <w:numId w:val="10"/>
        </w:numPr>
        <w:tabs>
          <w:tab w:val="left" w:pos="463"/>
          <w:tab w:val="left" w:pos="9990"/>
        </w:tabs>
        <w:spacing w:line="480" w:lineRule="auto"/>
        <w:ind w:right="-18"/>
        <w:jc w:val="both"/>
        <w:rPr>
          <w:sz w:val="24"/>
          <w:szCs w:val="24"/>
        </w:rPr>
      </w:pPr>
      <w:r w:rsidRPr="00B35764">
        <w:rPr>
          <w:sz w:val="24"/>
          <w:szCs w:val="24"/>
        </w:rPr>
        <w:t xml:space="preserve">Participated in Awareness seminar on Jan </w:t>
      </w:r>
      <w:proofErr w:type="spellStart"/>
      <w:r w:rsidRPr="00B35764">
        <w:rPr>
          <w:sz w:val="24"/>
          <w:szCs w:val="24"/>
        </w:rPr>
        <w:t>Aushadhi</w:t>
      </w:r>
      <w:proofErr w:type="spellEnd"/>
      <w:r w:rsidRPr="00B35764">
        <w:rPr>
          <w:sz w:val="24"/>
          <w:szCs w:val="24"/>
        </w:rPr>
        <w:t xml:space="preserve"> in Health Management (Generic Medicine Campaign Improving Access to Medicines). </w:t>
      </w:r>
    </w:p>
    <w:p w:rsidR="00B35764" w:rsidRPr="00B35764" w:rsidRDefault="00B35764" w:rsidP="00B35764">
      <w:pPr>
        <w:pStyle w:val="ListParagraph"/>
        <w:numPr>
          <w:ilvl w:val="0"/>
          <w:numId w:val="10"/>
        </w:numPr>
        <w:tabs>
          <w:tab w:val="left" w:pos="463"/>
          <w:tab w:val="left" w:pos="9990"/>
        </w:tabs>
        <w:spacing w:line="480" w:lineRule="auto"/>
        <w:ind w:right="-18"/>
        <w:jc w:val="both"/>
        <w:rPr>
          <w:sz w:val="24"/>
          <w:szCs w:val="24"/>
        </w:rPr>
      </w:pPr>
      <w:r w:rsidRPr="00B35764">
        <w:rPr>
          <w:sz w:val="24"/>
          <w:szCs w:val="24"/>
        </w:rPr>
        <w:t xml:space="preserve">Participated in National seminar on" Medicinal </w:t>
      </w:r>
      <w:proofErr w:type="gramStart"/>
      <w:r w:rsidRPr="00B35764">
        <w:rPr>
          <w:sz w:val="24"/>
          <w:szCs w:val="24"/>
        </w:rPr>
        <w:t>Plants :</w:t>
      </w:r>
      <w:proofErr w:type="gramEnd"/>
      <w:r w:rsidRPr="00B35764">
        <w:rPr>
          <w:sz w:val="24"/>
          <w:szCs w:val="24"/>
        </w:rPr>
        <w:t xml:space="preserve"> Indigenous Wealth of India". </w:t>
      </w:r>
    </w:p>
    <w:p w:rsidR="00B35764" w:rsidRPr="00B35764" w:rsidRDefault="00B35764" w:rsidP="00B35764">
      <w:pPr>
        <w:pStyle w:val="ListParagraph"/>
        <w:numPr>
          <w:ilvl w:val="0"/>
          <w:numId w:val="10"/>
        </w:numPr>
        <w:tabs>
          <w:tab w:val="left" w:pos="463"/>
          <w:tab w:val="left" w:pos="9990"/>
        </w:tabs>
        <w:spacing w:line="480" w:lineRule="auto"/>
        <w:ind w:right="-18"/>
        <w:jc w:val="both"/>
        <w:rPr>
          <w:sz w:val="24"/>
          <w:szCs w:val="24"/>
        </w:rPr>
      </w:pPr>
      <w:r w:rsidRPr="00B35764">
        <w:rPr>
          <w:sz w:val="24"/>
          <w:szCs w:val="24"/>
        </w:rPr>
        <w:t xml:space="preserve">Participated in a National seminar on "Scope of Pharmacology in Present Scenario and Future Perspectives". </w:t>
      </w:r>
    </w:p>
    <w:p w:rsidR="00B35764" w:rsidRPr="00B35764" w:rsidRDefault="00B35764" w:rsidP="00B35764">
      <w:pPr>
        <w:pStyle w:val="ListParagraph"/>
        <w:numPr>
          <w:ilvl w:val="0"/>
          <w:numId w:val="10"/>
        </w:numPr>
        <w:tabs>
          <w:tab w:val="left" w:pos="463"/>
          <w:tab w:val="left" w:pos="9990"/>
        </w:tabs>
        <w:spacing w:line="480" w:lineRule="auto"/>
        <w:ind w:right="-18"/>
        <w:jc w:val="both"/>
        <w:rPr>
          <w:sz w:val="24"/>
          <w:szCs w:val="24"/>
        </w:rPr>
      </w:pPr>
      <w:r w:rsidRPr="00B35764">
        <w:rPr>
          <w:sz w:val="24"/>
          <w:szCs w:val="24"/>
        </w:rPr>
        <w:t>Participated in the National seminar on "Solid Waste Management"</w:t>
      </w:r>
    </w:p>
    <w:p w:rsidR="00B35764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: 0</w:t>
      </w:r>
    </w:p>
    <w:p w:rsidR="00B35764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  : 0</w:t>
      </w:r>
    </w:p>
    <w:p w:rsidR="00B35764" w:rsidRPr="00FB349B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lastRenderedPageBreak/>
        <w:t>Patents Filed</w:t>
      </w:r>
      <w:r>
        <w:rPr>
          <w:b/>
          <w:bCs/>
          <w:sz w:val="24"/>
          <w:szCs w:val="24"/>
        </w:rPr>
        <w:t xml:space="preserve">                              : 0</w:t>
      </w:r>
    </w:p>
    <w:p w:rsidR="00B35764" w:rsidRPr="00FA0FDE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Awards and Achievements</w:t>
      </w:r>
      <w:r>
        <w:rPr>
          <w:b/>
          <w:bCs/>
          <w:sz w:val="24"/>
          <w:szCs w:val="24"/>
        </w:rPr>
        <w:t xml:space="preserve">       : 0</w:t>
      </w:r>
    </w:p>
    <w:p w:rsidR="00D21383" w:rsidRDefault="00D21383" w:rsidP="00B35764">
      <w:pPr>
        <w:pStyle w:val="ListParagraph"/>
        <w:tabs>
          <w:tab w:val="left" w:pos="463"/>
          <w:tab w:val="left" w:pos="9498"/>
        </w:tabs>
        <w:spacing w:line="480" w:lineRule="auto"/>
        <w:ind w:left="900" w:right="-6127" w:firstLine="0"/>
        <w:rPr>
          <w:bCs/>
          <w:sz w:val="24"/>
          <w:szCs w:val="24"/>
        </w:rPr>
      </w:pPr>
    </w:p>
    <w:p w:rsidR="00D21383" w:rsidRDefault="00B35764">
      <w:pPr>
        <w:tabs>
          <w:tab w:val="left" w:pos="463"/>
          <w:tab w:val="left" w:pos="9498"/>
        </w:tabs>
        <w:spacing w:line="480" w:lineRule="auto"/>
        <w:ind w:left="540" w:right="-6127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:rsidR="00D21383" w:rsidRDefault="00B35764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D21383" w:rsidRDefault="00D21383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D21383" w:rsidRDefault="00B35764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D21383" w:rsidSect="00F6038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4A0659D8"/>
    <w:lvl w:ilvl="0" w:tplc="2D9ACCA6">
      <w:start w:val="1"/>
      <w:numFmt w:val="decimal"/>
      <w:lvlText w:val="%1."/>
      <w:lvlJc w:val="left"/>
      <w:pPr>
        <w:ind w:left="90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8DB267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48C56F1C"/>
    <w:multiLevelType w:val="hybridMultilevel"/>
    <w:tmpl w:val="973078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B85373F"/>
    <w:multiLevelType w:val="hybridMultilevel"/>
    <w:tmpl w:val="4CD04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2486F"/>
    <w:rsid w:val="0002698F"/>
    <w:rsid w:val="0005523D"/>
    <w:rsid w:val="00073720"/>
    <w:rsid w:val="00105C4F"/>
    <w:rsid w:val="00181758"/>
    <w:rsid w:val="001D4B4C"/>
    <w:rsid w:val="001E318F"/>
    <w:rsid w:val="0023763F"/>
    <w:rsid w:val="00471626"/>
    <w:rsid w:val="0048738C"/>
    <w:rsid w:val="00522CC7"/>
    <w:rsid w:val="005D7F35"/>
    <w:rsid w:val="005F2E10"/>
    <w:rsid w:val="00646AC3"/>
    <w:rsid w:val="00761585"/>
    <w:rsid w:val="00813F1E"/>
    <w:rsid w:val="00870803"/>
    <w:rsid w:val="008B4B51"/>
    <w:rsid w:val="008E456A"/>
    <w:rsid w:val="009A371A"/>
    <w:rsid w:val="00A81576"/>
    <w:rsid w:val="00A92767"/>
    <w:rsid w:val="00B241B7"/>
    <w:rsid w:val="00B35764"/>
    <w:rsid w:val="00B47762"/>
    <w:rsid w:val="00B70898"/>
    <w:rsid w:val="00C6670F"/>
    <w:rsid w:val="00C9093D"/>
    <w:rsid w:val="00D21383"/>
    <w:rsid w:val="00D3147B"/>
    <w:rsid w:val="00D615CF"/>
    <w:rsid w:val="00D66F14"/>
    <w:rsid w:val="00DE55C2"/>
    <w:rsid w:val="00F60388"/>
    <w:rsid w:val="00F9285D"/>
    <w:rsid w:val="00FA0FDE"/>
    <w:rsid w:val="00FB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PHARMACY STAFF-3</dc:creator>
  <cp:lastModifiedBy>new</cp:lastModifiedBy>
  <cp:revision>10</cp:revision>
  <dcterms:created xsi:type="dcterms:W3CDTF">2024-01-10T01:26:00Z</dcterms:created>
  <dcterms:modified xsi:type="dcterms:W3CDTF">2024-02-14T04:35:00Z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227636434</vt:i4>
  </property>
</Properties>
</file>